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64" w:rsidRPr="00AD5A0E" w:rsidRDefault="007B1764" w:rsidP="007B1764">
      <w:pPr>
        <w:rPr>
          <w:b/>
          <w:sz w:val="28"/>
          <w:szCs w:val="28"/>
        </w:rPr>
      </w:pPr>
      <w:r w:rsidRPr="00AD5A0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531620" cy="516255"/>
            <wp:effectExtent l="0" t="0" r="0" b="0"/>
            <wp:wrapTight wrapText="bothSides">
              <wp:wrapPolygon edited="0">
                <wp:start x="0" y="0"/>
                <wp:lineTo x="0" y="20723"/>
                <wp:lineTo x="21224" y="20723"/>
                <wp:lineTo x="21224" y="0"/>
                <wp:lineTo x="0" y="0"/>
              </wp:wrapPolygon>
            </wp:wrapTight>
            <wp:docPr id="1" name="Obrázek 1" descr="zk_znac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k_znacka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A0E">
        <w:rPr>
          <w:b/>
          <w:sz w:val="28"/>
          <w:szCs w:val="28"/>
        </w:rPr>
        <w:t>Zlínský kraj poskytl dotaci</w:t>
      </w:r>
      <w:r w:rsidRPr="00AD5A0E">
        <w:rPr>
          <w:b/>
          <w:sz w:val="28"/>
          <w:szCs w:val="28"/>
        </w:rPr>
        <w:tab/>
      </w:r>
      <w:r w:rsidRPr="00AD5A0E">
        <w:rPr>
          <w:b/>
          <w:sz w:val="28"/>
          <w:szCs w:val="28"/>
        </w:rPr>
        <w:tab/>
      </w:r>
    </w:p>
    <w:p w:rsidR="007B1764" w:rsidRDefault="007B1764" w:rsidP="007B1764">
      <w:pPr>
        <w:jc w:val="both"/>
      </w:pPr>
      <w:r>
        <w:t xml:space="preserve">Obec Police provedla v letošním roce investiční akci: „Rekonstrukce chodníku v obci Police – </w:t>
      </w:r>
      <w:r>
        <w:t>I</w:t>
      </w:r>
      <w:r>
        <w:t>I. etapa“.</w:t>
      </w:r>
    </w:p>
    <w:p w:rsidR="007B1764" w:rsidRDefault="007B1764" w:rsidP="007B1764">
      <w:r w:rsidRPr="00D867E0">
        <w:rPr>
          <w:color w:val="000000"/>
        </w:rPr>
        <w:t xml:space="preserve">Realizovaný projekt je spolufinancován z prostředků </w:t>
      </w:r>
      <w:r>
        <w:rPr>
          <w:color w:val="000000"/>
        </w:rPr>
        <w:t>Zlínského kraje</w:t>
      </w:r>
      <w:r w:rsidRPr="00D867E0">
        <w:rPr>
          <w:color w:val="000000"/>
        </w:rPr>
        <w:t xml:space="preserve"> v rámci dotačního </w:t>
      </w:r>
      <w:r>
        <w:rPr>
          <w:color w:val="000000"/>
        </w:rPr>
        <w:t>programu RP02-1</w:t>
      </w:r>
      <w:r>
        <w:rPr>
          <w:color w:val="000000"/>
        </w:rPr>
        <w:t>8</w:t>
      </w:r>
      <w:r w:rsidRPr="00D867E0">
        <w:rPr>
          <w:color w:val="000000"/>
        </w:rPr>
        <w:t xml:space="preserve"> </w:t>
      </w:r>
      <w:r>
        <w:rPr>
          <w:color w:val="000000"/>
        </w:rPr>
        <w:t>–</w:t>
      </w:r>
      <w:r w:rsidRPr="00D867E0">
        <w:rPr>
          <w:color w:val="000000"/>
        </w:rPr>
        <w:t xml:space="preserve"> </w:t>
      </w:r>
      <w:r>
        <w:rPr>
          <w:color w:val="000000"/>
        </w:rPr>
        <w:t>Program na podporu obnovy venkova</w:t>
      </w:r>
      <w:r>
        <w:t>.</w:t>
      </w:r>
    </w:p>
    <w:p w:rsidR="007B1764" w:rsidRDefault="007B1764" w:rsidP="007B1764">
      <w:pPr>
        <w:jc w:val="both"/>
      </w:pPr>
      <w:r>
        <w:t>Obec Police děkuje Zlínskému kraji za poskytnutou finanční dotaci na realizaci projektu „Rekonstrukce chodníku v obci Police – I</w:t>
      </w:r>
      <w:r>
        <w:t>I</w:t>
      </w:r>
      <w:r>
        <w:t xml:space="preserve">. etapa“ ve výši </w:t>
      </w:r>
      <w:r>
        <w:t>981 000</w:t>
      </w:r>
      <w:r>
        <w:t xml:space="preserve"> Kč. Celkové uznatelné náklady projektu činily </w:t>
      </w:r>
      <w:r w:rsidR="00F27174">
        <w:t>1 963233</w:t>
      </w:r>
      <w:r>
        <w:t xml:space="preserve"> Kč. Provedením této akce za dotační podpory Zlínského kraje došlo k výraznému zlepšení bezpečnosti chodců.</w:t>
      </w:r>
      <w:r>
        <w:tab/>
      </w:r>
      <w:r>
        <w:tab/>
      </w:r>
    </w:p>
    <w:p w:rsidR="007B1764" w:rsidRDefault="007B1764" w:rsidP="007B1764"/>
    <w:p w:rsidR="00DB18E0" w:rsidRDefault="00DB18E0">
      <w:bookmarkStart w:id="0" w:name="_GoBack"/>
      <w:bookmarkEnd w:id="0"/>
    </w:p>
    <w:sectPr w:rsidR="00DB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4"/>
    <w:rsid w:val="004A1FDE"/>
    <w:rsid w:val="007B1764"/>
    <w:rsid w:val="00DB18E0"/>
    <w:rsid w:val="00F2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F81D"/>
  <w15:chartTrackingRefBased/>
  <w15:docId w15:val="{80B77BD9-7D6C-4476-B619-5DE32E8C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71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2018-08-13T10:59:00Z</dcterms:created>
  <dcterms:modified xsi:type="dcterms:W3CDTF">2018-08-13T11:11:00Z</dcterms:modified>
</cp:coreProperties>
</file>